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BE" w:rsidRPr="00B45CBE" w:rsidRDefault="00B45CBE" w:rsidP="00B45CBE">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B45CBE">
        <w:rPr>
          <w:rFonts w:ascii="Times New Roman" w:eastAsia="Times New Roman" w:hAnsi="Times New Roman" w:cs="Times New Roman"/>
          <w:b/>
          <w:bCs/>
          <w:sz w:val="36"/>
          <w:szCs w:val="36"/>
          <w:lang w:eastAsia="fi-FI"/>
        </w:rPr>
        <w:t>Hallihuipentuma päätti talven kisakauden</w:t>
      </w:r>
    </w:p>
    <w:p w:rsidR="00B45CBE" w:rsidRPr="00B45CBE" w:rsidRDefault="00B45CBE" w:rsidP="00B45CBE">
      <w:pPr>
        <w:spacing w:before="100" w:beforeAutospacing="1" w:after="100" w:afterAutospacing="1" w:line="240" w:lineRule="auto"/>
        <w:rPr>
          <w:rFonts w:ascii="Times New Roman" w:eastAsia="Times New Roman" w:hAnsi="Times New Roman" w:cs="Times New Roman"/>
          <w:sz w:val="24"/>
          <w:szCs w:val="24"/>
          <w:lang w:eastAsia="fi-FI"/>
        </w:rPr>
      </w:pPr>
      <w:r w:rsidRPr="00B45CBE">
        <w:rPr>
          <w:rFonts w:ascii="Times New Roman" w:eastAsia="Times New Roman" w:hAnsi="Times New Roman" w:cs="Times New Roman"/>
          <w:sz w:val="24"/>
          <w:szCs w:val="24"/>
          <w:lang w:eastAsia="fi-FI"/>
        </w:rPr>
        <w:t> </w:t>
      </w:r>
    </w:p>
    <w:p w:rsidR="00B45CBE" w:rsidRPr="00B45CBE" w:rsidRDefault="00B45CBE" w:rsidP="00B45CBE">
      <w:pPr>
        <w:spacing w:before="100" w:beforeAutospacing="1" w:after="100" w:afterAutospacing="1" w:line="240" w:lineRule="auto"/>
        <w:rPr>
          <w:rFonts w:ascii="Times New Roman" w:eastAsia="Times New Roman" w:hAnsi="Times New Roman" w:cs="Times New Roman"/>
          <w:sz w:val="24"/>
          <w:szCs w:val="24"/>
          <w:lang w:eastAsia="fi-FI"/>
        </w:rPr>
      </w:pPr>
      <w:r w:rsidRPr="00B45CBE">
        <w:rPr>
          <w:rFonts w:ascii="Times New Roman" w:eastAsia="Times New Roman" w:hAnsi="Times New Roman" w:cs="Times New Roman"/>
          <w:sz w:val="24"/>
          <w:szCs w:val="24"/>
          <w:lang w:eastAsia="fi-FI"/>
        </w:rPr>
        <w:t xml:space="preserve">Talven kisakausi sujui Valtin osalta hienoissa merkeissä. </w:t>
      </w:r>
      <w:proofErr w:type="spellStart"/>
      <w:r w:rsidRPr="00B45CBE">
        <w:rPr>
          <w:rFonts w:ascii="Times New Roman" w:eastAsia="Times New Roman" w:hAnsi="Times New Roman" w:cs="Times New Roman"/>
          <w:sz w:val="24"/>
          <w:szCs w:val="24"/>
          <w:lang w:eastAsia="fi-FI"/>
        </w:rPr>
        <w:t>HämSY:n</w:t>
      </w:r>
      <w:proofErr w:type="spellEnd"/>
      <w:r w:rsidRPr="00B45CBE">
        <w:rPr>
          <w:rFonts w:ascii="Times New Roman" w:eastAsia="Times New Roman" w:hAnsi="Times New Roman" w:cs="Times New Roman"/>
          <w:sz w:val="24"/>
          <w:szCs w:val="24"/>
          <w:lang w:eastAsia="fi-FI"/>
        </w:rPr>
        <w:t xml:space="preserve"> pm-hallihuipentumaan Valtti sai hienosti 14 urheilijaa - sitkeä ja pitkä flunssakausi pakotti muutaman urheilijan jättämään kilpailun väliin. Viime vuonna vastaavaan kisaan osallistui 16 urheilijaa, mutta nyt heistä neljä on kasvanut ulos sisulisärajoista eivätkä näin voineet kasvattaa Valtin osallistujasaldoa. Kaikkiaan pm-hallihuipentumaan Pirkkahallissa osallistui 401 urheilijaa.</w:t>
      </w:r>
    </w:p>
    <w:p w:rsidR="00B45CBE" w:rsidRPr="00B45CBE" w:rsidRDefault="00B45CBE" w:rsidP="00B45CBE">
      <w:pPr>
        <w:spacing w:before="100" w:beforeAutospacing="1" w:after="100" w:afterAutospacing="1" w:line="240" w:lineRule="auto"/>
        <w:rPr>
          <w:rFonts w:ascii="Times New Roman" w:eastAsia="Times New Roman" w:hAnsi="Times New Roman" w:cs="Times New Roman"/>
          <w:sz w:val="24"/>
          <w:szCs w:val="24"/>
          <w:lang w:eastAsia="fi-FI"/>
        </w:rPr>
      </w:pPr>
      <w:r w:rsidRPr="00B45CBE">
        <w:rPr>
          <w:rFonts w:ascii="Times New Roman" w:eastAsia="Times New Roman" w:hAnsi="Times New Roman" w:cs="Times New Roman"/>
          <w:sz w:val="24"/>
          <w:szCs w:val="24"/>
          <w:lang w:eastAsia="fi-FI"/>
        </w:rPr>
        <w:t xml:space="preserve">Valttilaiset tekivät yhteensä 23 kisasuoritusta, joista jopa 18 oli uusia omia ennätyksiä. Mitaleille ylsivät T15-sarjan 2000 metrillä Kerttu Niinimäki saaden hopeaa ajalla 7.48,12, P15-sarjan 2000 metrillä Juho Veikkolainen sai myös hopeaa ajalla 7.13.36. Kestävyysmatkoilta tuli Valtin kolmaskin mitali, kun P9-sarjan Samu </w:t>
      </w:r>
      <w:proofErr w:type="spellStart"/>
      <w:r w:rsidRPr="00B45CBE">
        <w:rPr>
          <w:rFonts w:ascii="Times New Roman" w:eastAsia="Times New Roman" w:hAnsi="Times New Roman" w:cs="Times New Roman"/>
          <w:sz w:val="24"/>
          <w:szCs w:val="24"/>
          <w:lang w:eastAsia="fi-FI"/>
        </w:rPr>
        <w:t>Pentinniemi</w:t>
      </w:r>
      <w:proofErr w:type="spellEnd"/>
      <w:r w:rsidRPr="00B45CBE">
        <w:rPr>
          <w:rFonts w:ascii="Times New Roman" w:eastAsia="Times New Roman" w:hAnsi="Times New Roman" w:cs="Times New Roman"/>
          <w:sz w:val="24"/>
          <w:szCs w:val="24"/>
          <w:lang w:eastAsia="fi-FI"/>
        </w:rPr>
        <w:t xml:space="preserve"> juoksi 1000 metrillä pronssille ajalla 4.14,76.</w:t>
      </w:r>
    </w:p>
    <w:p w:rsidR="00B45CBE" w:rsidRPr="00B45CBE" w:rsidRDefault="00B45CBE" w:rsidP="00B45CBE">
      <w:pPr>
        <w:spacing w:before="100" w:beforeAutospacing="1" w:after="100" w:afterAutospacing="1" w:line="240" w:lineRule="auto"/>
        <w:rPr>
          <w:rFonts w:ascii="Times New Roman" w:eastAsia="Times New Roman" w:hAnsi="Times New Roman" w:cs="Times New Roman"/>
          <w:sz w:val="24"/>
          <w:szCs w:val="24"/>
          <w:lang w:eastAsia="fi-FI"/>
        </w:rPr>
      </w:pPr>
      <w:r w:rsidRPr="00B45CBE">
        <w:rPr>
          <w:rFonts w:ascii="Times New Roman" w:eastAsia="Times New Roman" w:hAnsi="Times New Roman" w:cs="Times New Roman"/>
          <w:sz w:val="24"/>
          <w:szCs w:val="24"/>
          <w:lang w:eastAsia="fi-FI"/>
        </w:rPr>
        <w:t>Mukavaa oli myös usea ennätysparannus pikamatkoilla. Kenttälajeissa harjoitusmahdollisuuksien vähyys näkyi, mutta nopeuden kehittymisen kautta tulokset tulevat varmasti parantumaan kesäharjoittelun alettua myös kenttälajeissa. Ilahduttavaa oli myös kesän seurakisoja ajatellen runsas 13-sarjalaisten määrä.</w:t>
      </w:r>
    </w:p>
    <w:p w:rsidR="00B45CBE" w:rsidRPr="00B45CBE" w:rsidRDefault="00B45CBE" w:rsidP="00B45CBE">
      <w:pPr>
        <w:spacing w:before="100" w:beforeAutospacing="1" w:after="100" w:afterAutospacing="1" w:line="240" w:lineRule="auto"/>
        <w:rPr>
          <w:rFonts w:ascii="Times New Roman" w:eastAsia="Times New Roman" w:hAnsi="Times New Roman" w:cs="Times New Roman"/>
          <w:sz w:val="24"/>
          <w:szCs w:val="24"/>
          <w:lang w:eastAsia="fi-FI"/>
        </w:rPr>
      </w:pPr>
      <w:r w:rsidRPr="00B45CBE">
        <w:rPr>
          <w:rFonts w:ascii="Times New Roman" w:eastAsia="Times New Roman" w:hAnsi="Times New Roman" w:cs="Times New Roman"/>
          <w:sz w:val="24"/>
          <w:szCs w:val="24"/>
          <w:lang w:eastAsia="fi-FI"/>
        </w:rPr>
        <w:t>Jäädään malttamattomana odottamaan kesäkauden avausta ja tulevaa kesän kilpailukautta.</w:t>
      </w:r>
      <w:bookmarkStart w:id="0" w:name="_GoBack"/>
      <w:bookmarkEnd w:id="0"/>
    </w:p>
    <w:sectPr w:rsidR="00B45CBE" w:rsidRPr="00B45C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BE"/>
    <w:rsid w:val="00B45CBE"/>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E6033-68CA-4A31-9B1F-581469F4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6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1134</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2017-05-26T10:18:00Z</dcterms:created>
  <dcterms:modified xsi:type="dcterms:W3CDTF">2017-05-26T10:18:00Z</dcterms:modified>
</cp:coreProperties>
</file>